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5E481">
      <w:pPr>
        <w:jc w:val="center"/>
      </w:pPr>
      <w:r>
        <w:rPr>
          <w:rFonts w:hint="eastAsia"/>
        </w:rPr>
        <w:t>北京交通大学综合交通运输大数据应用技术交通运输行业重点实验室关于发布</w:t>
      </w:r>
      <w:r>
        <w:t>2024年度开放课题基金申请的通知</w:t>
      </w:r>
    </w:p>
    <w:p w14:paraId="5A55C0E1"/>
    <w:p w14:paraId="7E495D73"/>
    <w:p w14:paraId="523125ED">
      <w:r>
        <w:rPr>
          <w:rFonts w:hint="eastAsia"/>
        </w:rPr>
        <w:t>各有关单位：</w:t>
      </w:r>
    </w:p>
    <w:p w14:paraId="790D048E"/>
    <w:p w14:paraId="30AEF4D2">
      <w:pPr>
        <w:ind w:firstLine="420" w:firstLineChars="200"/>
      </w:pPr>
      <w:r>
        <w:rPr>
          <w:rFonts w:hint="eastAsia"/>
        </w:rPr>
        <w:t>按照北京交通大学综合交通运输大数据应用技术交通运输行业重点实验室</w:t>
      </w:r>
      <w:r>
        <w:t>2024度工作计划，现征集2024年度开放课题。有关事项通知如下：</w:t>
      </w:r>
    </w:p>
    <w:p w14:paraId="1F405D3E">
      <w:r>
        <w:rPr>
          <w:rFonts w:hint="eastAsia"/>
        </w:rPr>
        <w:t>一、基金简介</w:t>
      </w:r>
    </w:p>
    <w:p w14:paraId="4D6B0AD0">
      <w:pPr>
        <w:ind w:firstLine="420" w:firstLineChars="200"/>
      </w:pPr>
      <w:r>
        <w:rPr>
          <w:rFonts w:hint="eastAsia"/>
        </w:rPr>
        <w:t>北京交通大学综合交通运输大数据应用技术交通运输行业重点实验室在北京交通大学的支持下，特设立实验室开放课题基金，面向全国交通运输行业，用于资助我国综合交通领域与大数据应用技术领域前瞻性和应用基础性课题等的研究，为综合交通运输事业发展和专业技术体系建设提供科技储备，提升综合交通运输服务绩效，提高大数据在综合交通运输领域的应用能力，促进综合交通可持续发展。</w:t>
      </w:r>
    </w:p>
    <w:p w14:paraId="10BCD472">
      <w:pPr>
        <w:ind w:firstLine="420" w:firstLineChars="200"/>
      </w:pPr>
      <w:r>
        <w:rPr>
          <w:rFonts w:hint="eastAsia"/>
        </w:rPr>
        <w:t>从事综合交通运输大数据应用技术研究工作的科研与教学人员，均可通过所在单位提出申请。具体要求见《北京交通大学综合交通运输大数据应用技术交通运输行业重点实验室开放课题管理办法》。</w:t>
      </w:r>
    </w:p>
    <w:p w14:paraId="22CC2194">
      <w:r>
        <w:rPr>
          <w:rFonts w:hint="eastAsia"/>
        </w:rPr>
        <w:t>二、年度支持的主要研究方向</w:t>
      </w:r>
    </w:p>
    <w:p w14:paraId="4157CF47">
      <w:pPr>
        <w:ind w:firstLine="420" w:firstLineChars="200"/>
      </w:pPr>
      <w:r>
        <w:rPr>
          <w:rFonts w:hint="eastAsia"/>
        </w:rPr>
        <w:t>基于实验室的科技需求，拟定以下研究方向：</w:t>
      </w:r>
    </w:p>
    <w:p w14:paraId="17478628">
      <w:pPr>
        <w:ind w:firstLine="420" w:firstLineChars="200"/>
      </w:pPr>
      <w:r>
        <w:rPr>
          <w:rFonts w:hint="eastAsia"/>
        </w:rPr>
        <w:t>（一）基于多源数据的城轨出行受阻乘客行为建模；</w:t>
      </w:r>
    </w:p>
    <w:p w14:paraId="08B6A0DD">
      <w:pPr>
        <w:ind w:firstLine="420" w:firstLineChars="200"/>
      </w:pPr>
      <w:r>
        <w:rPr>
          <w:rFonts w:hint="eastAsia"/>
        </w:rPr>
        <w:t>（二）智能网联环境下车辆编队行驶控制与安全保障。</w:t>
      </w:r>
    </w:p>
    <w:p w14:paraId="3730BBD4">
      <w:pPr>
        <w:ind w:firstLine="420" w:firstLineChars="200"/>
      </w:pPr>
      <w:r>
        <w:rPr>
          <w:rFonts w:hint="eastAsia"/>
        </w:rPr>
        <w:t>计划资助2</w:t>
      </w:r>
      <w:r>
        <w:t>-</w:t>
      </w:r>
      <w:r>
        <w:rPr>
          <w:rFonts w:hint="eastAsia"/>
        </w:rPr>
        <w:t>3项课题，每项课题经费</w:t>
      </w:r>
      <w:r>
        <w:t>1-2</w:t>
      </w:r>
      <w:r>
        <w:rPr>
          <w:rFonts w:hint="eastAsia"/>
        </w:rPr>
        <w:t>万元。</w:t>
      </w:r>
    </w:p>
    <w:p w14:paraId="116C6F5E">
      <w:r>
        <w:rPr>
          <w:rFonts w:hint="eastAsia"/>
        </w:rPr>
        <w:t>三、申请办法</w:t>
      </w:r>
    </w:p>
    <w:p w14:paraId="2EA68F36">
      <w:pPr>
        <w:ind w:firstLine="420" w:firstLineChars="200"/>
      </w:pPr>
      <w:r>
        <w:rPr>
          <w:rFonts w:hint="eastAsia"/>
        </w:rPr>
        <w:t>（一）申请者根据主要研究方向另立题目，认真填写申请书。优先资助立论清晰、目标明确、研究内容具体，具有创新科学意义的课题。</w:t>
      </w:r>
    </w:p>
    <w:p w14:paraId="51CB251E">
      <w:pPr>
        <w:ind w:firstLine="420" w:firstLineChars="200"/>
      </w:pPr>
      <w:r>
        <w:rPr>
          <w:rFonts w:hint="eastAsia"/>
        </w:rPr>
        <w:t>（二）结题要求：除研究报告外，每项课题需要至少发表SCI论文1篇或中文核心期刊2篇，成果需要第一标注“北京交通大学综合交通运输大数据应用技术交通运输行业重点实验室”，第一或通讯作者需为本实验室人员。</w:t>
      </w:r>
    </w:p>
    <w:p w14:paraId="068D08D2">
      <w:pPr>
        <w:ind w:firstLine="420" w:firstLineChars="200"/>
      </w:pPr>
      <w:r>
        <w:rPr>
          <w:rFonts w:hint="eastAsia"/>
        </w:rPr>
        <w:t>（三）周期1</w:t>
      </w:r>
      <w:r>
        <w:t>年，2024年11月起，2025年10月须结题。</w:t>
      </w:r>
    </w:p>
    <w:p w14:paraId="1950EF0E">
      <w:pPr>
        <w:ind w:firstLine="420" w:firstLineChars="200"/>
      </w:pPr>
      <w:r>
        <w:rPr>
          <w:rFonts w:hint="eastAsia"/>
        </w:rPr>
        <w:t>（四）本次课题申请截止日期为</w:t>
      </w:r>
      <w:r>
        <w:t>2024年10月28日。</w:t>
      </w:r>
    </w:p>
    <w:p w14:paraId="43B1D9B1">
      <w:pPr>
        <w:ind w:firstLine="420" w:firstLineChars="200"/>
      </w:pPr>
      <w:r>
        <w:rPr>
          <w:rFonts w:hint="eastAsia"/>
        </w:rPr>
        <w:t>（五）填写申请书，以</w:t>
      </w:r>
      <w:r>
        <w:t>email和文件形式发至实验室。</w:t>
      </w:r>
    </w:p>
    <w:p w14:paraId="4F399F3F">
      <w:r>
        <w:rPr>
          <w:rFonts w:hint="eastAsia"/>
        </w:rPr>
        <w:t>四、联系方式</w:t>
      </w:r>
    </w:p>
    <w:p w14:paraId="03719CFC">
      <w:pPr>
        <w:ind w:firstLine="420" w:firstLineChars="200"/>
      </w:pPr>
      <w:r>
        <w:rPr>
          <w:rFonts w:hint="eastAsia"/>
        </w:rPr>
        <w:t>地址：北京市海淀区上园村3号8教8</w:t>
      </w:r>
      <w:r>
        <w:t>414（邮编：100044）</w:t>
      </w:r>
      <w:bookmarkStart w:id="0" w:name="_GoBack"/>
      <w:bookmarkEnd w:id="0"/>
    </w:p>
    <w:p w14:paraId="0DE233A9">
      <w:pPr>
        <w:ind w:firstLine="420" w:firstLineChars="0"/>
        <w:rPr>
          <w:rFonts w:hint="eastAsia"/>
        </w:rPr>
      </w:pPr>
      <w:r>
        <w:rPr>
          <w:rFonts w:hint="eastAsia"/>
        </w:rPr>
        <w:t>联系人：张老师，电话：18519134765；E-Mail: yshzh@bjtu.edu.cn</w:t>
      </w:r>
    </w:p>
    <w:p w14:paraId="7C1414C4">
      <w:pPr>
        <w:ind w:left="840" w:leftChars="0" w:firstLine="420" w:firstLineChars="0"/>
        <w:rPr>
          <w:rFonts w:hint="eastAsia"/>
        </w:rPr>
      </w:pPr>
      <w:r>
        <w:rPr>
          <w:rFonts w:hint="eastAsia"/>
        </w:rPr>
        <w:t xml:space="preserve">杨老师，电话：13699274582；E-Mail: </w:t>
      </w:r>
      <w:r>
        <w:rPr>
          <w:rFonts w:hint="eastAsia"/>
          <w:color w:val="auto"/>
          <w:u w:val="none"/>
        </w:rPr>
        <w:t>y_yang@bjtu.edu.cn</w:t>
      </w:r>
    </w:p>
    <w:p w14:paraId="0EF06FEA">
      <w:pPr>
        <w:ind w:left="0" w:leftChars="0" w:firstLine="0" w:firstLineChars="0"/>
      </w:pPr>
      <w:r>
        <w:rPr>
          <w:rFonts w:hint="eastAsia"/>
        </w:rPr>
        <w:t>五、其他</w:t>
      </w:r>
    </w:p>
    <w:p w14:paraId="20A6061A">
      <w:pPr>
        <w:ind w:firstLine="420" w:firstLineChars="200"/>
      </w:pPr>
      <w:r>
        <w:rPr>
          <w:rFonts w:hint="eastAsia"/>
        </w:rPr>
        <w:t>项目申请书等模板、课题管理办法等，请在实验室官方网站下载（</w:t>
      </w:r>
      <w:r>
        <w:t>http://bdatct.bjtu.edu.cn/hzjl/kfkt/index.htm</w:t>
      </w:r>
      <w:r>
        <w:rPr>
          <w:rFonts w:hint="eastAsia"/>
        </w:rPr>
        <w:t>）</w:t>
      </w:r>
      <w:r>
        <w:t>。</w:t>
      </w:r>
    </w:p>
    <w:p w14:paraId="306C1CEB"/>
    <w:p w14:paraId="70412F20"/>
    <w:p w14:paraId="0FCB9FD0">
      <w:pPr>
        <w:jc w:val="right"/>
      </w:pPr>
      <w:r>
        <w:rPr>
          <w:rFonts w:hint="eastAsia"/>
        </w:rPr>
        <w:t>综合交通运输大数据应用技术交通运输行业重点实验室</w:t>
      </w:r>
    </w:p>
    <w:p w14:paraId="6F0A1AA3">
      <w:pPr>
        <w:jc w:val="right"/>
      </w:pPr>
      <w:r>
        <w:t>2024年9月27日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3MWFhMTFhOGZiY2ZmNjczOGM5ZTBhNWVjMGY3ZjEifQ=="/>
  </w:docVars>
  <w:rsids>
    <w:rsidRoot w:val="009E2637"/>
    <w:rsid w:val="0002797E"/>
    <w:rsid w:val="002078F9"/>
    <w:rsid w:val="002202C4"/>
    <w:rsid w:val="003038B4"/>
    <w:rsid w:val="003C380C"/>
    <w:rsid w:val="004A549A"/>
    <w:rsid w:val="005D5C75"/>
    <w:rsid w:val="005E7955"/>
    <w:rsid w:val="0061289D"/>
    <w:rsid w:val="00755D20"/>
    <w:rsid w:val="00760D32"/>
    <w:rsid w:val="007756F3"/>
    <w:rsid w:val="0086099C"/>
    <w:rsid w:val="009A4358"/>
    <w:rsid w:val="009B489F"/>
    <w:rsid w:val="009B622C"/>
    <w:rsid w:val="009E2637"/>
    <w:rsid w:val="009F64EB"/>
    <w:rsid w:val="00A148EC"/>
    <w:rsid w:val="00B30DCF"/>
    <w:rsid w:val="00B478B1"/>
    <w:rsid w:val="00B576B5"/>
    <w:rsid w:val="00C7610A"/>
    <w:rsid w:val="00CE4BF9"/>
    <w:rsid w:val="00D4088A"/>
    <w:rsid w:val="00D53430"/>
    <w:rsid w:val="00DE3D3B"/>
    <w:rsid w:val="00E22F7B"/>
    <w:rsid w:val="00FE4F2B"/>
    <w:rsid w:val="364F3BB1"/>
    <w:rsid w:val="4C5606E8"/>
    <w:rsid w:val="74B60001"/>
    <w:rsid w:val="7A85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833</Words>
  <Characters>986</Characters>
  <Lines>7</Lines>
  <Paragraphs>2</Paragraphs>
  <TotalTime>312</TotalTime>
  <ScaleCrop>false</ScaleCrop>
  <LinksUpToDate>false</LinksUpToDate>
  <CharactersWithSpaces>988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2022-09-14T05:39:00Z</dcterms:created>
  <dc:creator>lenovo</dc:creator>
  <cp:lastModifiedBy>SnowSakura</cp:lastModifiedBy>
  <dcterms:modified xsi:type="dcterms:W3CDTF">2024-09-29T01:41:21Z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A084A6A895D34D4AA1E30E93255921AD_12</vt:lpwstr>
  </property>
</Properties>
</file>